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8C7" w:rsidRDefault="00FB38C7" w:rsidP="00FB38C7">
      <w:pPr>
        <w:jc w:val="center"/>
      </w:pPr>
      <w:r>
        <w:t>РОССИЙСКАЯ  ФЕДЕРАЦИЯ</w:t>
      </w:r>
    </w:p>
    <w:p w:rsidR="00FB38C7" w:rsidRDefault="00FB38C7" w:rsidP="00FB38C7">
      <w:pPr>
        <w:jc w:val="center"/>
      </w:pPr>
      <w:r>
        <w:t>БРЯНСКАЯ  ОБЛАСТЬ УНЕЧСКИЙ  РАЙОН</w:t>
      </w:r>
    </w:p>
    <w:p w:rsidR="00FB38C7" w:rsidRDefault="00767E92" w:rsidP="00FB38C7">
      <w:pPr>
        <w:jc w:val="center"/>
      </w:pPr>
      <w:r>
        <w:t>КРАСНОВИЧСКОЕ</w:t>
      </w:r>
      <w:r w:rsidR="00FB38C7">
        <w:t xml:space="preserve">  СЕЛЬСКОЕ ПОСЕЛЕНИЕ</w:t>
      </w:r>
    </w:p>
    <w:p w:rsidR="00FB38C7" w:rsidRPr="00AE5812" w:rsidRDefault="00767E92" w:rsidP="00FB38C7">
      <w:pPr>
        <w:jc w:val="center"/>
      </w:pPr>
      <w:r>
        <w:t>КРАСНОВИЧСКИЙ</w:t>
      </w:r>
      <w:r w:rsidR="00FB38C7">
        <w:t xml:space="preserve"> СЕЛЬСКИЙ СОВЕТ НАРОДНЫХ ДЕПУТАТОВ</w:t>
      </w:r>
    </w:p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>
      <w:pPr>
        <w:jc w:val="center"/>
      </w:pPr>
    </w:p>
    <w:p w:rsidR="00FB38C7" w:rsidRDefault="00FB38C7" w:rsidP="00FB38C7">
      <w:pPr>
        <w:jc w:val="center"/>
      </w:pPr>
      <w:r>
        <w:t>РЕШЕНИЕ</w:t>
      </w:r>
    </w:p>
    <w:p w:rsidR="00FB38C7" w:rsidRDefault="00FB38C7" w:rsidP="00FB38C7">
      <w:r>
        <w:t xml:space="preserve">от </w:t>
      </w:r>
      <w:r w:rsidR="00767E92">
        <w:t>03.10.</w:t>
      </w:r>
      <w:r>
        <w:t>2024 года №</w:t>
      </w:r>
      <w:r w:rsidR="00767E92">
        <w:t xml:space="preserve"> </w:t>
      </w:r>
      <w:r>
        <w:t>5-9</w:t>
      </w:r>
    </w:p>
    <w:p w:rsidR="00FB38C7" w:rsidRDefault="00767E92" w:rsidP="00FB38C7"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</w:p>
    <w:p w:rsidR="00FB38C7" w:rsidRDefault="00FB38C7" w:rsidP="00FB38C7"/>
    <w:p w:rsidR="00FB38C7" w:rsidRDefault="00FB38C7" w:rsidP="00FB38C7"/>
    <w:p w:rsidR="00767E92" w:rsidRDefault="00767E92" w:rsidP="00767E92">
      <w:pPr>
        <w:rPr>
          <w:sz w:val="28"/>
          <w:szCs w:val="28"/>
        </w:rPr>
      </w:pPr>
      <w:r>
        <w:rPr>
          <w:sz w:val="28"/>
          <w:szCs w:val="28"/>
        </w:rPr>
        <w:t xml:space="preserve">Об  утверждении структуры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</w:t>
      </w:r>
    </w:p>
    <w:p w:rsidR="00767E92" w:rsidRDefault="00767E92" w:rsidP="00767E92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Совета народных депутатов </w:t>
      </w:r>
    </w:p>
    <w:p w:rsidR="00767E92" w:rsidRDefault="00767E92" w:rsidP="00767E92">
      <w:pPr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767E92" w:rsidRDefault="00767E92" w:rsidP="00767E92">
      <w:pPr>
        <w:tabs>
          <w:tab w:val="left" w:pos="5220"/>
        </w:tabs>
      </w:pPr>
    </w:p>
    <w:p w:rsidR="00767E92" w:rsidRDefault="00767E92" w:rsidP="00767E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67E92" w:rsidRDefault="00767E92" w:rsidP="00767E9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 Регламента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Совета народных депутатов, </w:t>
      </w:r>
      <w:proofErr w:type="spellStart"/>
      <w:r>
        <w:rPr>
          <w:sz w:val="28"/>
          <w:szCs w:val="28"/>
        </w:rPr>
        <w:t>Красновичский</w:t>
      </w:r>
      <w:proofErr w:type="spellEnd"/>
      <w:r>
        <w:rPr>
          <w:sz w:val="28"/>
          <w:szCs w:val="28"/>
        </w:rPr>
        <w:t xml:space="preserve"> сельский Совет народных депутатов</w:t>
      </w:r>
    </w:p>
    <w:p w:rsidR="00767E92" w:rsidRDefault="00767E92" w:rsidP="00767E92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767E92" w:rsidRDefault="00767E92" w:rsidP="00767E92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767E92" w:rsidRDefault="00767E92" w:rsidP="00767E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7E92" w:rsidRDefault="00767E92" w:rsidP="00767E92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1. Утвердить структуру </w:t>
      </w:r>
      <w:proofErr w:type="spellStart"/>
      <w:r w:rsidR="004172E1">
        <w:rPr>
          <w:b w:val="0"/>
          <w:szCs w:val="28"/>
        </w:rPr>
        <w:t>Красновичского</w:t>
      </w:r>
      <w:proofErr w:type="spellEnd"/>
      <w:r w:rsidR="004172E1">
        <w:rPr>
          <w:b w:val="0"/>
          <w:szCs w:val="28"/>
        </w:rPr>
        <w:t xml:space="preserve"> </w:t>
      </w:r>
      <w:r>
        <w:rPr>
          <w:b w:val="0"/>
          <w:szCs w:val="28"/>
        </w:rPr>
        <w:t>сельского Совета народных депутатов              пятого созыва (приложение №1).</w:t>
      </w:r>
    </w:p>
    <w:p w:rsidR="00767E92" w:rsidRDefault="00767E92" w:rsidP="00767E92">
      <w:pPr>
        <w:rPr>
          <w:sz w:val="28"/>
          <w:szCs w:val="28"/>
        </w:rPr>
      </w:pPr>
      <w:r>
        <w:rPr>
          <w:sz w:val="28"/>
          <w:szCs w:val="28"/>
        </w:rPr>
        <w:t xml:space="preserve">      2. Установить, что перечень образованных</w:t>
      </w:r>
      <w:r w:rsidR="004172E1">
        <w:rPr>
          <w:sz w:val="28"/>
          <w:szCs w:val="28"/>
        </w:rPr>
        <w:t xml:space="preserve"> </w:t>
      </w:r>
      <w:proofErr w:type="spellStart"/>
      <w:r w:rsidR="004172E1">
        <w:rPr>
          <w:sz w:val="28"/>
          <w:szCs w:val="28"/>
        </w:rPr>
        <w:t>Красновичским</w:t>
      </w:r>
      <w:proofErr w:type="spellEnd"/>
      <w:r w:rsidR="004172E1">
        <w:rPr>
          <w:sz w:val="28"/>
          <w:szCs w:val="28"/>
        </w:rPr>
        <w:t xml:space="preserve"> сельским </w:t>
      </w:r>
      <w:r>
        <w:rPr>
          <w:sz w:val="28"/>
          <w:szCs w:val="28"/>
        </w:rPr>
        <w:t xml:space="preserve"> Советом постоянных комиссий является неотъемлемой частью структуры </w:t>
      </w:r>
      <w:proofErr w:type="spellStart"/>
      <w:r w:rsidR="004172E1">
        <w:rPr>
          <w:sz w:val="28"/>
          <w:szCs w:val="28"/>
        </w:rPr>
        <w:t>Красновичского</w:t>
      </w:r>
      <w:proofErr w:type="spellEnd"/>
      <w:r w:rsidR="004172E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Совета.</w:t>
      </w:r>
    </w:p>
    <w:p w:rsidR="004172E1" w:rsidRPr="004172E1" w:rsidRDefault="004172E1" w:rsidP="004172E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172E1">
        <w:rPr>
          <w:sz w:val="28"/>
          <w:szCs w:val="28"/>
        </w:rPr>
        <w:t xml:space="preserve">Обнародовать данное решение в соответствии с Уставом поселения и </w:t>
      </w:r>
      <w:proofErr w:type="gramStart"/>
      <w:r w:rsidRPr="004172E1">
        <w:rPr>
          <w:sz w:val="28"/>
          <w:szCs w:val="28"/>
        </w:rPr>
        <w:t>разместить его</w:t>
      </w:r>
      <w:proofErr w:type="gramEnd"/>
      <w:r w:rsidRPr="004172E1">
        <w:rPr>
          <w:sz w:val="28"/>
          <w:szCs w:val="28"/>
        </w:rPr>
        <w:t xml:space="preserve"> в сети Интернет.</w:t>
      </w:r>
    </w:p>
    <w:p w:rsidR="004172E1" w:rsidRPr="004172E1" w:rsidRDefault="004172E1" w:rsidP="004172E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172E1">
        <w:rPr>
          <w:sz w:val="28"/>
          <w:szCs w:val="28"/>
        </w:rPr>
        <w:t>Настоящее решение вступает в силу с момента его официального обнародования.</w:t>
      </w:r>
    </w:p>
    <w:p w:rsidR="00767E92" w:rsidRDefault="00767E92" w:rsidP="00767E92">
      <w:pPr>
        <w:rPr>
          <w:sz w:val="28"/>
          <w:szCs w:val="28"/>
        </w:rPr>
      </w:pPr>
    </w:p>
    <w:p w:rsidR="00767E92" w:rsidRDefault="00767E92" w:rsidP="00767E9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767E92" w:rsidRDefault="00767E92" w:rsidP="00767E92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</w:t>
      </w:r>
    </w:p>
    <w:p w:rsidR="00767E92" w:rsidRDefault="00767E92" w:rsidP="00767E92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</w:t>
      </w:r>
      <w:proofErr w:type="spellStart"/>
      <w:r>
        <w:rPr>
          <w:sz w:val="28"/>
          <w:szCs w:val="28"/>
        </w:rPr>
        <w:t>С.И.Харнавцова</w:t>
      </w:r>
      <w:proofErr w:type="spellEnd"/>
    </w:p>
    <w:p w:rsidR="00767E92" w:rsidRDefault="00767E92" w:rsidP="00767E92">
      <w:pPr>
        <w:tabs>
          <w:tab w:val="left" w:pos="7371"/>
        </w:tabs>
        <w:rPr>
          <w:color w:val="993300"/>
          <w:sz w:val="28"/>
          <w:szCs w:val="28"/>
        </w:rPr>
      </w:pPr>
    </w:p>
    <w:p w:rsidR="00767E92" w:rsidRDefault="00767E92" w:rsidP="00767E92">
      <w:pPr>
        <w:tabs>
          <w:tab w:val="left" w:pos="7371"/>
        </w:tabs>
        <w:rPr>
          <w:sz w:val="28"/>
          <w:szCs w:val="28"/>
        </w:rPr>
      </w:pPr>
    </w:p>
    <w:p w:rsidR="00767E92" w:rsidRDefault="00767E92" w:rsidP="00767E92">
      <w:pPr>
        <w:tabs>
          <w:tab w:val="left" w:pos="7371"/>
        </w:tabs>
        <w:rPr>
          <w:sz w:val="28"/>
          <w:szCs w:val="28"/>
        </w:rPr>
      </w:pPr>
    </w:p>
    <w:p w:rsidR="00767E92" w:rsidRDefault="00767E92" w:rsidP="00767E92">
      <w:pPr>
        <w:tabs>
          <w:tab w:val="left" w:pos="7371"/>
        </w:tabs>
        <w:rPr>
          <w:sz w:val="28"/>
          <w:szCs w:val="28"/>
        </w:rPr>
      </w:pPr>
    </w:p>
    <w:p w:rsidR="00767E92" w:rsidRDefault="00767E92" w:rsidP="00767E92">
      <w:pPr>
        <w:tabs>
          <w:tab w:val="left" w:pos="7371"/>
        </w:tabs>
      </w:pPr>
    </w:p>
    <w:p w:rsidR="00767E92" w:rsidRDefault="00767E92" w:rsidP="00767E92">
      <w:pPr>
        <w:tabs>
          <w:tab w:val="left" w:pos="5670"/>
          <w:tab w:val="left" w:pos="5954"/>
          <w:tab w:val="left" w:pos="7371"/>
        </w:tabs>
        <w:jc w:val="center"/>
      </w:pPr>
    </w:p>
    <w:p w:rsidR="00767E92" w:rsidRDefault="00767E92" w:rsidP="00767E92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67E92" w:rsidRDefault="00767E92" w:rsidP="00767E92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67E92" w:rsidRDefault="00767E92" w:rsidP="00767E92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67E92" w:rsidRDefault="00767E92" w:rsidP="00767E92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67E92" w:rsidRDefault="00767E92" w:rsidP="00767E92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67E92" w:rsidRDefault="00767E92" w:rsidP="00767E92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67E92" w:rsidRDefault="00767E92" w:rsidP="00767E92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67E92" w:rsidRDefault="00767E92" w:rsidP="00767E92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67E92" w:rsidRDefault="00767E92" w:rsidP="00767E92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67E92" w:rsidRDefault="00767E92" w:rsidP="00767E92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Приложение №1</w:t>
      </w:r>
    </w:p>
    <w:p w:rsidR="00767E92" w:rsidRDefault="00767E92" w:rsidP="00767E92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к решению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767E92" w:rsidRDefault="00767E92" w:rsidP="00767E92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Совета народных депутатов </w:t>
      </w:r>
    </w:p>
    <w:p w:rsidR="00767E92" w:rsidRDefault="00767E92" w:rsidP="00767E92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03.10.2024 года № 5-9</w:t>
      </w:r>
    </w:p>
    <w:p w:rsidR="00767E92" w:rsidRDefault="00767E92" w:rsidP="00767E92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767E92" w:rsidRDefault="004172E1" w:rsidP="00767E92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Красновичский</w:t>
      </w:r>
      <w:proofErr w:type="spellEnd"/>
      <w:r>
        <w:rPr>
          <w:sz w:val="28"/>
          <w:szCs w:val="28"/>
        </w:rPr>
        <w:t xml:space="preserve"> с</w:t>
      </w:r>
      <w:r w:rsidR="00767E92">
        <w:rPr>
          <w:sz w:val="28"/>
          <w:szCs w:val="28"/>
        </w:rPr>
        <w:t>ельский Совет народных депутатов;</w:t>
      </w:r>
    </w:p>
    <w:p w:rsidR="00767E92" w:rsidRDefault="00767E92" w:rsidP="00767E92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767E92" w:rsidRDefault="00767E92" w:rsidP="00767E92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поселения, Председатель</w:t>
      </w:r>
      <w:r w:rsidR="004172E1">
        <w:rPr>
          <w:sz w:val="28"/>
          <w:szCs w:val="28"/>
        </w:rPr>
        <w:t xml:space="preserve"> </w:t>
      </w:r>
      <w:proofErr w:type="spellStart"/>
      <w:r w:rsidR="004172E1"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Совета народных депутатов;</w:t>
      </w:r>
    </w:p>
    <w:p w:rsidR="00767E92" w:rsidRDefault="00767E92" w:rsidP="00767E92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767E92" w:rsidRDefault="00767E92" w:rsidP="00767E92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поселения, Заместитель Председателя </w:t>
      </w:r>
      <w:proofErr w:type="spellStart"/>
      <w:r w:rsidR="004172E1">
        <w:rPr>
          <w:sz w:val="28"/>
          <w:szCs w:val="28"/>
        </w:rPr>
        <w:t>Красновичского</w:t>
      </w:r>
      <w:proofErr w:type="spellEnd"/>
      <w:r w:rsidR="004172E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Совета народных депутатов;</w:t>
      </w:r>
    </w:p>
    <w:p w:rsidR="00767E92" w:rsidRDefault="00767E92" w:rsidP="00767E92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</w:p>
    <w:p w:rsidR="00767E92" w:rsidRDefault="00767E92" w:rsidP="00767E92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Постоянные комиссии </w:t>
      </w:r>
      <w:proofErr w:type="spellStart"/>
      <w:r w:rsidR="004172E1">
        <w:rPr>
          <w:sz w:val="28"/>
          <w:szCs w:val="28"/>
        </w:rPr>
        <w:t>Красновичского</w:t>
      </w:r>
      <w:proofErr w:type="spellEnd"/>
      <w:r w:rsidR="004172E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Совета народных депутатов:</w:t>
      </w:r>
    </w:p>
    <w:p w:rsidR="00767E92" w:rsidRDefault="00767E92" w:rsidP="00767E92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 бюджету, налогам и экономической реформе;</w:t>
      </w:r>
    </w:p>
    <w:p w:rsidR="00767E92" w:rsidRDefault="00767E92" w:rsidP="00767E92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 работе Совета, Регламенту и местному самоуправлению;</w:t>
      </w:r>
    </w:p>
    <w:p w:rsidR="00767E92" w:rsidRDefault="00767E92" w:rsidP="00767E92">
      <w:p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 социальной политике.</w:t>
      </w:r>
    </w:p>
    <w:p w:rsidR="00767E92" w:rsidRDefault="00767E92" w:rsidP="00767E92"/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/>
    <w:p w:rsidR="00FB38C7" w:rsidRDefault="00FB38C7" w:rsidP="00FB38C7"/>
    <w:p w:rsidR="00972BD2" w:rsidRDefault="00972BD2"/>
    <w:sectPr w:rsidR="00972BD2" w:rsidSect="00972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712F9"/>
    <w:multiLevelType w:val="hybridMultilevel"/>
    <w:tmpl w:val="6EDEC1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802E04"/>
    <w:multiLevelType w:val="hybridMultilevel"/>
    <w:tmpl w:val="F2869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8C7"/>
    <w:rsid w:val="004172E1"/>
    <w:rsid w:val="006E4D92"/>
    <w:rsid w:val="00767E92"/>
    <w:rsid w:val="008706BE"/>
    <w:rsid w:val="00972BD2"/>
    <w:rsid w:val="00FB3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B38C7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38C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FB38C7"/>
    <w:pPr>
      <w:spacing w:after="120"/>
    </w:pPr>
  </w:style>
  <w:style w:type="character" w:customStyle="1" w:styleId="a4">
    <w:name w:val="Основной текст Знак"/>
    <w:basedOn w:val="a0"/>
    <w:link w:val="a3"/>
    <w:rsid w:val="00FB38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283</Words>
  <Characters>1614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2024-10-03T07:33:00Z</dcterms:created>
  <dcterms:modified xsi:type="dcterms:W3CDTF">2024-10-07T07:30:00Z</dcterms:modified>
</cp:coreProperties>
</file>